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89" w:rsidRDefault="00094B3F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29"/>
        <w:gridCol w:w="4397"/>
        <w:gridCol w:w="1495"/>
        <w:gridCol w:w="4164"/>
      </w:tblGrid>
      <w:tr w:rsidR="00471089">
        <w:tc>
          <w:tcPr>
            <w:tcW w:w="1000" w:type="dxa"/>
            <w:noWrap/>
          </w:tcPr>
          <w:p w:rsidR="00471089" w:rsidRDefault="00094B3F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471089" w:rsidRDefault="00094B3F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471089" w:rsidRDefault="00094B3F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471089" w:rsidRDefault="00094B3F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1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2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3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4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5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6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 w:rsidP="004E64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4E64CA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>
            <w:bookmarkStart w:id="1" w:name="_GoBack"/>
            <w:bookmarkEnd w:id="1"/>
          </w:p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7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1.3.2 </w:t>
            </w:r>
            <w:proofErr w:type="spellStart"/>
            <w:r>
              <w:t>Zro</w:t>
            </w:r>
            <w:r>
              <w:t>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r>
              <w:t>https://pm170lodz.bip.wikom.pl/strona/strona-glowna</w:t>
            </w:r>
          </w:p>
          <w:p w:rsidR="00471089" w:rsidRDefault="00094B3F">
            <w:r>
              <w:t>https://pm170lodz.bip.wikom.pl/strona/status-prawny</w:t>
            </w:r>
          </w:p>
          <w:p w:rsidR="00471089" w:rsidRDefault="00094B3F">
            <w:r>
              <w:t>https://pm170lodz.bip.wikom.pl/strona/budzet</w:t>
            </w:r>
          </w:p>
          <w:p w:rsidR="00471089" w:rsidRDefault="00094B3F">
            <w:r>
              <w:t>https://pm170lodz.bip.wikom.pl/strona/dzieci</w:t>
            </w:r>
          </w:p>
          <w:p w:rsidR="00471089" w:rsidRDefault="00094B3F">
            <w:r>
              <w:t>https://pm170lodz.bip.wikom.pl/strona/epuap</w:t>
            </w:r>
          </w:p>
          <w:p w:rsidR="00471089" w:rsidRDefault="00094B3F">
            <w:r>
              <w:t>https://pm170lodz.bip.wikom.pl/strona/oplaty</w:t>
            </w:r>
          </w:p>
          <w:p w:rsidR="00471089" w:rsidRDefault="00094B3F">
            <w:r>
              <w:t>https://pm170lodz.bip.wikom.pl/strona/kontrola-zarzadcza</w:t>
            </w:r>
          </w:p>
          <w:p w:rsidR="00471089" w:rsidRDefault="00094B3F">
            <w:r>
              <w:t>https://pm170lodz.bip.wikom.pl/strona/ochrona-danych-osobowych</w:t>
            </w:r>
          </w:p>
          <w:p w:rsidR="00471089" w:rsidRDefault="00094B3F">
            <w:r>
              <w:t>https://pm170lodz.bip.wikom.pl/strona/sprawozda</w:t>
            </w:r>
            <w:r>
              <w:t>nia-finansowe</w:t>
            </w:r>
          </w:p>
          <w:p w:rsidR="00471089" w:rsidRDefault="00094B3F">
            <w:r>
              <w:t>https://pm170lodz.bip.wikom.pl/strona/dzieci</w:t>
            </w:r>
          </w:p>
          <w:p w:rsidR="00471089" w:rsidRDefault="00094B3F">
            <w:r>
              <w:t>https://pm170lodz.bip.wikom.pl/strona/epuap</w:t>
            </w:r>
          </w:p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8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9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10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11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12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lastRenderedPageBreak/>
              <w:t>13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14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15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16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17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18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19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20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21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22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23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24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25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26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27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28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29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30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31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32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lastRenderedPageBreak/>
              <w:t>33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34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35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36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37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38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39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40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41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42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43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44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45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46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47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48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  <w:tr w:rsidR="00471089">
        <w:tc>
          <w:tcPr>
            <w:tcW w:w="0" w:type="auto"/>
            <w:noWrap/>
          </w:tcPr>
          <w:p w:rsidR="00471089" w:rsidRDefault="00094B3F">
            <w:r>
              <w:t>49</w:t>
            </w:r>
          </w:p>
        </w:tc>
        <w:tc>
          <w:tcPr>
            <w:tcW w:w="0" w:type="auto"/>
            <w:noWrap/>
          </w:tcPr>
          <w:p w:rsidR="00471089" w:rsidRDefault="00094B3F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471089" w:rsidRDefault="00094B3F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471089" w:rsidRDefault="00471089"/>
        </w:tc>
      </w:tr>
    </w:tbl>
    <w:p w:rsidR="00094B3F" w:rsidRDefault="00094B3F"/>
    <w:sectPr w:rsidR="00094B3F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089"/>
    <w:rsid w:val="00094B3F"/>
    <w:rsid w:val="00471089"/>
    <w:rsid w:val="004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75B2"/>
  <w15:docId w15:val="{240BFE7F-FD56-4F24-B45A-80B40F12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2627</Characters>
  <Application>Microsoft Office Word</Application>
  <DocSecurity>0</DocSecurity>
  <Lines>21</Lines>
  <Paragraphs>6</Paragraphs>
  <ScaleCrop>false</ScaleCrop>
  <Manager/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Użytkownik systemu Windows</cp:lastModifiedBy>
  <cp:revision>3</cp:revision>
  <dcterms:created xsi:type="dcterms:W3CDTF">2025-03-31T10:30:00Z</dcterms:created>
  <dcterms:modified xsi:type="dcterms:W3CDTF">2025-03-31T10:33:00Z</dcterms:modified>
  <cp:category/>
</cp:coreProperties>
</file>